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B217A" w14:textId="77777777" w:rsidR="00D77235" w:rsidRDefault="00D77235">
      <w:pPr>
        <w:pStyle w:val="Nzev"/>
        <w:rPr>
          <w:b/>
        </w:rPr>
      </w:pPr>
    </w:p>
    <w:p w14:paraId="78EFFF50" w14:textId="77777777" w:rsidR="00D77235" w:rsidRDefault="00C24722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2A229088" w14:textId="179B128C" w:rsidR="00D77235" w:rsidRDefault="005D5322">
      <w:pPr>
        <w:jc w:val="center"/>
      </w:pPr>
      <w:r>
        <w:rPr>
          <w:noProof/>
          <w:lang w:eastAsia="cs-CZ"/>
        </w:rPr>
        <w:drawing>
          <wp:inline distT="0" distB="0" distL="0" distR="0" wp14:anchorId="332337E3" wp14:editId="5946EAC4">
            <wp:extent cx="1362075" cy="723442"/>
            <wp:effectExtent l="0" t="0" r="0" b="635"/>
            <wp:docPr id="1134382965" name="Obrázek 1134382965" descr="Obsah obrázku text, Písmo, Grafika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382965" name="Obrázek 1134382965" descr="Obsah obrázku text, Písmo, Grafika, grafický design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6C529918" w14:textId="77777777">
        <w:tc>
          <w:tcPr>
            <w:tcW w:w="9062" w:type="dxa"/>
          </w:tcPr>
          <w:p w14:paraId="0B0F7D9D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Veřejná zakázka</w:t>
            </w:r>
          </w:p>
        </w:tc>
      </w:tr>
      <w:tr w:rsidR="00D77235" w14:paraId="12F02701" w14:textId="77777777">
        <w:trPr>
          <w:trHeight w:val="408"/>
        </w:trPr>
        <w:tc>
          <w:tcPr>
            <w:tcW w:w="9062" w:type="dxa"/>
          </w:tcPr>
          <w:p w14:paraId="37C81C3D" w14:textId="759DB43B" w:rsidR="00D77235" w:rsidRDefault="00A51D6E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>
              <w:rPr>
                <w:b/>
                <w:sz w:val="36"/>
              </w:rPr>
              <w:t>Nákup elektroaut – Kroměřížské technické služby</w:t>
            </w:r>
          </w:p>
        </w:tc>
      </w:tr>
    </w:tbl>
    <w:p w14:paraId="221518D9" w14:textId="77777777" w:rsidR="00D77235" w:rsidRDefault="00D77235"/>
    <w:p w14:paraId="1E66FB40" w14:textId="77777777" w:rsidR="00D77235" w:rsidRDefault="00C24722">
      <w:pPr>
        <w:jc w:val="center"/>
      </w:pPr>
      <w:r>
        <w:t>Veřejná zakázka je zadávána dle zákona č. 134/2016 Sb., o zadávání veřejných zakázek, ve znění pozdějších předpisů (dále jen "Zákon")</w:t>
      </w:r>
    </w:p>
    <w:p w14:paraId="6FC1857D" w14:textId="77777777" w:rsidR="00D77235" w:rsidRDefault="00D7723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9"/>
        <w:gridCol w:w="4563"/>
      </w:tblGrid>
      <w:tr w:rsidR="00C90895" w14:paraId="18F62CC6" w14:textId="77777777" w:rsidTr="007416A2">
        <w:tc>
          <w:tcPr>
            <w:tcW w:w="4499" w:type="dxa"/>
            <w:hideMark/>
          </w:tcPr>
          <w:p w14:paraId="2CA99FC1" w14:textId="77777777" w:rsidR="00C90895" w:rsidRDefault="00C90895" w:rsidP="00C90895">
            <w:pPr>
              <w:spacing w:after="0"/>
              <w:rPr>
                <w:b/>
              </w:rPr>
            </w:pPr>
            <w:r>
              <w:rPr>
                <w:b/>
              </w:rPr>
              <w:t>Druh zadávacího řízení</w:t>
            </w:r>
          </w:p>
        </w:tc>
        <w:tc>
          <w:tcPr>
            <w:tcW w:w="4563" w:type="dxa"/>
            <w:hideMark/>
          </w:tcPr>
          <w:p w14:paraId="02628788" w14:textId="77777777" w:rsidR="00C90895" w:rsidRDefault="00C90895" w:rsidP="00C90895">
            <w:pPr>
              <w:spacing w:after="0"/>
            </w:pPr>
            <w:r>
              <w:t>Otevřené řízení</w:t>
            </w:r>
          </w:p>
        </w:tc>
      </w:tr>
      <w:tr w:rsidR="00C90895" w14:paraId="35E2C630" w14:textId="77777777" w:rsidTr="007416A2">
        <w:tc>
          <w:tcPr>
            <w:tcW w:w="4499" w:type="dxa"/>
            <w:hideMark/>
          </w:tcPr>
          <w:p w14:paraId="37205C88" w14:textId="77777777" w:rsidR="00C90895" w:rsidRDefault="00C90895" w:rsidP="00C90895">
            <w:pPr>
              <w:spacing w:after="0"/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563" w:type="dxa"/>
            <w:hideMark/>
          </w:tcPr>
          <w:p w14:paraId="6F8AAB83" w14:textId="77777777" w:rsidR="00C90895" w:rsidRDefault="00C90895" w:rsidP="00C90895">
            <w:pPr>
              <w:spacing w:after="0"/>
            </w:pPr>
            <w:r>
              <w:t>Nadlimitní</w:t>
            </w:r>
          </w:p>
        </w:tc>
      </w:tr>
      <w:tr w:rsidR="00C90895" w14:paraId="5147900E" w14:textId="77777777" w:rsidTr="007416A2">
        <w:tc>
          <w:tcPr>
            <w:tcW w:w="4499" w:type="dxa"/>
            <w:hideMark/>
          </w:tcPr>
          <w:p w14:paraId="57D9F42E" w14:textId="77777777" w:rsidR="00C90895" w:rsidRDefault="00C90895" w:rsidP="00C90895">
            <w:pPr>
              <w:spacing w:after="0"/>
              <w:rPr>
                <w:b/>
              </w:rPr>
            </w:pPr>
            <w:r>
              <w:rPr>
                <w:b/>
              </w:rPr>
              <w:t>Druh zakázky</w:t>
            </w:r>
          </w:p>
        </w:tc>
        <w:tc>
          <w:tcPr>
            <w:tcW w:w="4563" w:type="dxa"/>
            <w:hideMark/>
          </w:tcPr>
          <w:p w14:paraId="5F797342" w14:textId="77777777" w:rsidR="00C90895" w:rsidRDefault="00C90895" w:rsidP="00C90895">
            <w:pPr>
              <w:spacing w:after="0"/>
            </w:pPr>
            <w:r>
              <w:t>Dodávky</w:t>
            </w:r>
          </w:p>
        </w:tc>
      </w:tr>
      <w:tr w:rsidR="00C90895" w14:paraId="7F501A18" w14:textId="77777777" w:rsidTr="007416A2">
        <w:tc>
          <w:tcPr>
            <w:tcW w:w="4499" w:type="dxa"/>
            <w:hideMark/>
          </w:tcPr>
          <w:p w14:paraId="416E4433" w14:textId="77777777" w:rsidR="00C90895" w:rsidRDefault="00C90895" w:rsidP="00C90895">
            <w:pPr>
              <w:spacing w:after="0"/>
              <w:rPr>
                <w:b/>
              </w:rPr>
            </w:pPr>
            <w:r>
              <w:rPr>
                <w:b/>
              </w:rPr>
              <w:t>Předpokládaná hodnota zakázky</w:t>
            </w:r>
          </w:p>
        </w:tc>
        <w:tc>
          <w:tcPr>
            <w:tcW w:w="4563" w:type="dxa"/>
            <w:hideMark/>
          </w:tcPr>
          <w:p w14:paraId="3E3B2D92" w14:textId="77777777" w:rsidR="00C90895" w:rsidRDefault="00C90895" w:rsidP="00C90895">
            <w:pPr>
              <w:spacing w:after="0"/>
            </w:pPr>
            <w:r>
              <w:rPr>
                <w:b/>
                <w:bCs/>
              </w:rPr>
              <w:t>5 500 000 Kč bez DPH</w:t>
            </w:r>
          </w:p>
        </w:tc>
      </w:tr>
      <w:tr w:rsidR="00C90895" w14:paraId="627947B1" w14:textId="77777777" w:rsidTr="007416A2">
        <w:tc>
          <w:tcPr>
            <w:tcW w:w="4499" w:type="dxa"/>
            <w:hideMark/>
          </w:tcPr>
          <w:p w14:paraId="3F0605AD" w14:textId="77777777" w:rsidR="00C90895" w:rsidRPr="007B5403" w:rsidRDefault="00C90895" w:rsidP="00C90895">
            <w:pPr>
              <w:spacing w:after="0"/>
              <w:rPr>
                <w:b/>
              </w:rPr>
            </w:pPr>
            <w:r w:rsidRPr="007B5403">
              <w:rPr>
                <w:b/>
              </w:rPr>
              <w:t>Adresa profilu zadavatele</w:t>
            </w:r>
          </w:p>
        </w:tc>
        <w:tc>
          <w:tcPr>
            <w:tcW w:w="4563" w:type="dxa"/>
            <w:hideMark/>
          </w:tcPr>
          <w:p w14:paraId="65149A88" w14:textId="77777777" w:rsidR="00C90895" w:rsidRPr="007B5403" w:rsidRDefault="00C90895" w:rsidP="00C90895">
            <w:pPr>
              <w:spacing w:after="0"/>
            </w:pPr>
            <w:r w:rsidRPr="007B5403">
              <w:t>https://www.vhodne-uverejneni.cz/profil/26276437</w:t>
            </w:r>
          </w:p>
        </w:tc>
      </w:tr>
    </w:tbl>
    <w:p w14:paraId="65062425" w14:textId="77777777" w:rsidR="00D77235" w:rsidRDefault="00D77235"/>
    <w:p w14:paraId="37A591DC" w14:textId="77777777" w:rsidR="00D77235" w:rsidRDefault="00D77235"/>
    <w:p w14:paraId="65D96668" w14:textId="77777777" w:rsidR="00D77235" w:rsidRDefault="00C24722">
      <w:pPr>
        <w:jc w:val="center"/>
      </w:pPr>
      <w:r>
        <w:t>Zakázka je zadávána v certifikovaném elektronickém nástroji E-ZAK, který je dostupný na https://ezak.e-tenders.cz/.</w:t>
      </w:r>
    </w:p>
    <w:p w14:paraId="603A9A8A" w14:textId="77777777" w:rsidR="00D77235" w:rsidRDefault="00C24722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noProof/>
          <w:sz w:val="22"/>
          <w:szCs w:val="22"/>
        </w:rPr>
        <w:drawing>
          <wp:anchor distT="0" distB="0" distL="0" distR="0" simplePos="0" relativeHeight="23" behindDoc="0" locked="0" layoutInCell="0" allowOverlap="1" wp14:anchorId="51061083" wp14:editId="70B4491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0"/>
            <wp:wrapNone/>
            <wp:docPr id="2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479C84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D4C3B83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093D5F9" w14:textId="77777777" w:rsidR="00D77235" w:rsidRDefault="00D7723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228492F1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0C1632F9" w14:textId="77777777" w:rsidR="00C24722" w:rsidRDefault="00C24722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247F3865" w14:textId="77777777" w:rsidR="00D77235" w:rsidRDefault="00D77235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83"/>
        <w:gridCol w:w="4479"/>
      </w:tblGrid>
      <w:tr w:rsidR="00541588" w14:paraId="6BF91849" w14:textId="77777777" w:rsidTr="00541588">
        <w:tc>
          <w:tcPr>
            <w:tcW w:w="4583" w:type="dxa"/>
          </w:tcPr>
          <w:p w14:paraId="247A45B7" w14:textId="77777777" w:rsidR="00541588" w:rsidRDefault="00541588" w:rsidP="00541588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01D13575" w14:textId="77777777" w:rsidR="00541588" w:rsidRDefault="00541588" w:rsidP="00541588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 s.r.o.</w:t>
            </w:r>
          </w:p>
          <w:p w14:paraId="51FC70EA" w14:textId="77777777" w:rsidR="00541588" w:rsidRDefault="00541588" w:rsidP="00541588">
            <w:pPr>
              <w:pStyle w:val="Bezmezer"/>
            </w:pPr>
            <w:r>
              <w:t>se sídlem Kaplanova 2959/6</w:t>
            </w:r>
            <w:r>
              <w:br/>
              <w:t>767 01 Kroměříž</w:t>
            </w:r>
          </w:p>
          <w:p w14:paraId="5C84AFAE" w14:textId="77777777" w:rsidR="00541588" w:rsidRDefault="00541588" w:rsidP="00541588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69547B8D" w14:textId="77777777" w:rsidR="00541588" w:rsidRPr="00F96C33" w:rsidRDefault="00541588" w:rsidP="00541588">
            <w:pPr>
              <w:pStyle w:val="Bezmezer"/>
            </w:pPr>
            <w:r>
              <w:rPr>
                <w:color w:val="000000"/>
              </w:rPr>
              <w:t>spisová značka C 41059 vedená u Krajského soudu v Brně</w:t>
            </w:r>
          </w:p>
          <w:p w14:paraId="34B2F26C" w14:textId="4E86CD2E" w:rsidR="00541588" w:rsidRDefault="00541588" w:rsidP="00541588">
            <w:pPr>
              <w:pStyle w:val="Standard"/>
              <w:widowControl w:val="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479" w:type="dxa"/>
          </w:tcPr>
          <w:p w14:paraId="6914CC27" w14:textId="77777777" w:rsidR="00541588" w:rsidRPr="009E145E" w:rsidRDefault="00541588" w:rsidP="0054158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DE8DEA4" w14:textId="77777777" w:rsidR="00541588" w:rsidRDefault="00541588" w:rsidP="00541588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49B217B0" w14:textId="77777777" w:rsidR="00541588" w:rsidRDefault="00541588" w:rsidP="00541588">
            <w:pPr>
              <w:pStyle w:val="Bezmezer"/>
            </w:pPr>
            <w:r>
              <w:t xml:space="preserve">se sídlem Heršpická 813/5, </w:t>
            </w:r>
          </w:p>
          <w:p w14:paraId="50439A2C" w14:textId="77777777" w:rsidR="00541588" w:rsidRDefault="00541588" w:rsidP="00541588">
            <w:pPr>
              <w:pStyle w:val="Bezmezer"/>
            </w:pPr>
            <w:r>
              <w:t>639 00 Brno</w:t>
            </w:r>
          </w:p>
          <w:p w14:paraId="4C7E5EA7" w14:textId="77777777" w:rsidR="00541588" w:rsidRDefault="00541588" w:rsidP="00541588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7021040" w14:textId="77777777" w:rsidR="00541588" w:rsidRDefault="00541588" w:rsidP="00541588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59354731" w14:textId="77777777" w:rsidR="00541588" w:rsidRDefault="00541588" w:rsidP="00541588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541588" w14:paraId="2398C57F" w14:textId="77777777" w:rsidTr="00541588">
        <w:tc>
          <w:tcPr>
            <w:tcW w:w="4583" w:type="dxa"/>
          </w:tcPr>
          <w:p w14:paraId="4E25A187" w14:textId="59F968BB" w:rsidR="00541588" w:rsidRDefault="00541588" w:rsidP="00541588">
            <w:pPr>
              <w:pStyle w:val="Bezmezer"/>
              <w:widowControl w:val="0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>
              <w:rPr>
                <w:b/>
                <w:bCs/>
              </w:rPr>
              <w:t>26276437</w:t>
            </w:r>
          </w:p>
        </w:tc>
        <w:tc>
          <w:tcPr>
            <w:tcW w:w="4479" w:type="dxa"/>
          </w:tcPr>
          <w:p w14:paraId="14B29F5F" w14:textId="68874ACC" w:rsidR="00541588" w:rsidRDefault="00541588" w:rsidP="00541588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  <w:tr w:rsidR="00D77235" w14:paraId="66910983" w14:textId="77777777" w:rsidTr="00541588">
        <w:trPr>
          <w:trHeight w:val="283"/>
        </w:trPr>
        <w:tc>
          <w:tcPr>
            <w:tcW w:w="9062" w:type="dxa"/>
            <w:gridSpan w:val="2"/>
          </w:tcPr>
          <w:p w14:paraId="36DD65A4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1B520665" w14:textId="77777777" w:rsidTr="00541588">
        <w:trPr>
          <w:trHeight w:val="408"/>
        </w:trPr>
        <w:tc>
          <w:tcPr>
            <w:tcW w:w="9062" w:type="dxa"/>
            <w:gridSpan w:val="2"/>
          </w:tcPr>
          <w:p w14:paraId="6526C49F" w14:textId="28C8D617" w:rsidR="00D77235" w:rsidRDefault="00A51D6E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  <w:sz w:val="36"/>
              </w:rPr>
              <w:t>Nákup elektroaut – Kroměřížské technické služby</w:t>
            </w:r>
          </w:p>
        </w:tc>
      </w:tr>
    </w:tbl>
    <w:p w14:paraId="34CC031F" w14:textId="77777777" w:rsidR="00D77235" w:rsidRDefault="00D77235"/>
    <w:p w14:paraId="11A0791B" w14:textId="77777777" w:rsidR="00D77235" w:rsidRDefault="00D77235"/>
    <w:p w14:paraId="5452C72A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DOKLADY O KVALIFIKACI – KRYCÍ LIST</w:t>
      </w:r>
    </w:p>
    <w:p w14:paraId="06AF859B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A56DE48" w14:textId="77777777">
        <w:tc>
          <w:tcPr>
            <w:tcW w:w="4534" w:type="dxa"/>
          </w:tcPr>
          <w:p w14:paraId="16A53BA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5BEDBC1F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0349B705" w14:textId="77777777">
        <w:tc>
          <w:tcPr>
            <w:tcW w:w="4534" w:type="dxa"/>
          </w:tcPr>
          <w:p w14:paraId="019A5504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18BC1A4D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3DFEFEE4" w14:textId="77777777" w:rsidR="00D77235" w:rsidRDefault="00D77235">
      <w:pPr>
        <w:spacing w:line="360" w:lineRule="auto"/>
      </w:pPr>
    </w:p>
    <w:p w14:paraId="7A853845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871F52" w14:paraId="3F1E75EC" w14:textId="77777777" w:rsidTr="00871F52">
        <w:tc>
          <w:tcPr>
            <w:tcW w:w="4645" w:type="dxa"/>
          </w:tcPr>
          <w:p w14:paraId="508AB6C7" w14:textId="77777777" w:rsidR="00871F52" w:rsidRDefault="00871F52" w:rsidP="00871F52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7492BFA4" w14:textId="77777777" w:rsidR="00871F52" w:rsidRDefault="00871F52" w:rsidP="00871F52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 s.r.o.</w:t>
            </w:r>
          </w:p>
          <w:p w14:paraId="3CCEDE21" w14:textId="77777777" w:rsidR="00871F52" w:rsidRDefault="00871F52" w:rsidP="00871F52">
            <w:pPr>
              <w:pStyle w:val="Bezmezer"/>
            </w:pPr>
            <w:r>
              <w:t>se sídlem Kaplanova 2959/6</w:t>
            </w:r>
            <w:r>
              <w:br/>
              <w:t>767 01 Kroměříž</w:t>
            </w:r>
          </w:p>
          <w:p w14:paraId="672C72E0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F3FE1E1" w14:textId="77777777" w:rsidR="00871F52" w:rsidRPr="00F96C33" w:rsidRDefault="00871F52" w:rsidP="00871F52">
            <w:pPr>
              <w:pStyle w:val="Bezmezer"/>
            </w:pPr>
            <w:r>
              <w:rPr>
                <w:color w:val="000000"/>
              </w:rPr>
              <w:t>spisová značka C 41059 vedená u Krajského soudu v Brně</w:t>
            </w:r>
          </w:p>
          <w:p w14:paraId="40F6F841" w14:textId="160B74C0" w:rsidR="00871F52" w:rsidRDefault="00871F52" w:rsidP="00871F52">
            <w:pPr>
              <w:pStyle w:val="Bezmezer"/>
              <w:widowControl w:val="0"/>
              <w:rPr>
                <w:u w:val="single"/>
              </w:rPr>
            </w:pPr>
          </w:p>
        </w:tc>
        <w:tc>
          <w:tcPr>
            <w:tcW w:w="4535" w:type="dxa"/>
          </w:tcPr>
          <w:p w14:paraId="40C93ACC" w14:textId="77777777" w:rsidR="00871F52" w:rsidRPr="009E145E" w:rsidRDefault="00871F52" w:rsidP="00871F5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02E17795" w14:textId="77777777" w:rsidR="00871F52" w:rsidRDefault="00871F52" w:rsidP="00871F52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1EB54FF2" w14:textId="77777777" w:rsidR="00871F52" w:rsidRDefault="00871F52" w:rsidP="00871F52">
            <w:pPr>
              <w:pStyle w:val="Bezmezer"/>
            </w:pPr>
            <w:r>
              <w:t xml:space="preserve">se sídlem Heršpická 813/5, </w:t>
            </w:r>
          </w:p>
          <w:p w14:paraId="2CC8AEF7" w14:textId="77777777" w:rsidR="00871F52" w:rsidRDefault="00871F52" w:rsidP="00871F52">
            <w:pPr>
              <w:pStyle w:val="Bezmezer"/>
            </w:pPr>
            <w:r>
              <w:t>639 00 Brno</w:t>
            </w:r>
          </w:p>
          <w:p w14:paraId="29ECFF1E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0403DD05" w14:textId="77777777" w:rsidR="00871F52" w:rsidRDefault="00871F52" w:rsidP="00871F52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15DFA089" w14:textId="77777777" w:rsidR="00871F52" w:rsidRDefault="00871F52" w:rsidP="00871F52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871F52" w14:paraId="081AC405" w14:textId="77777777" w:rsidTr="00871F52">
        <w:tc>
          <w:tcPr>
            <w:tcW w:w="4645" w:type="dxa"/>
          </w:tcPr>
          <w:p w14:paraId="0E9EA386" w14:textId="540D2618" w:rsidR="00871F52" w:rsidRDefault="00871F52" w:rsidP="00871F52">
            <w:pPr>
              <w:pStyle w:val="Bezmezer"/>
              <w:widowControl w:val="0"/>
              <w:rPr>
                <w:b/>
              </w:rPr>
            </w:pPr>
            <w:r>
              <w:rPr>
                <w:b/>
              </w:rPr>
              <w:t xml:space="preserve">IČO: </w:t>
            </w:r>
            <w:r>
              <w:rPr>
                <w:b/>
                <w:bCs/>
              </w:rPr>
              <w:t>26276437</w:t>
            </w:r>
          </w:p>
        </w:tc>
        <w:tc>
          <w:tcPr>
            <w:tcW w:w="4535" w:type="dxa"/>
          </w:tcPr>
          <w:p w14:paraId="76F3F569" w14:textId="7264F1B5" w:rsidR="00871F52" w:rsidRDefault="00871F52" w:rsidP="00871F52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</w:tbl>
    <w:p w14:paraId="05DEA57F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p w14:paraId="497FBD06" w14:textId="77777777" w:rsidR="00D77235" w:rsidRDefault="00D77235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7DE29332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44835862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4A862ACF" w14:textId="77777777">
        <w:trPr>
          <w:trHeight w:val="454"/>
        </w:trPr>
        <w:tc>
          <w:tcPr>
            <w:tcW w:w="2181" w:type="dxa"/>
            <w:vAlign w:val="center"/>
          </w:tcPr>
          <w:p w14:paraId="7835DF1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45BBA3C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7F58875" w14:textId="77777777">
        <w:trPr>
          <w:trHeight w:val="454"/>
        </w:trPr>
        <w:tc>
          <w:tcPr>
            <w:tcW w:w="2181" w:type="dxa"/>
            <w:vAlign w:val="center"/>
          </w:tcPr>
          <w:p w14:paraId="18251F2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6329718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8CE5A99" w14:textId="77777777">
        <w:trPr>
          <w:trHeight w:val="454"/>
        </w:trPr>
        <w:tc>
          <w:tcPr>
            <w:tcW w:w="2181" w:type="dxa"/>
            <w:vAlign w:val="center"/>
          </w:tcPr>
          <w:p w14:paraId="3180DBB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377A45A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2AC8AC5" w14:textId="77777777">
        <w:trPr>
          <w:trHeight w:val="454"/>
        </w:trPr>
        <w:tc>
          <w:tcPr>
            <w:tcW w:w="2181" w:type="dxa"/>
            <w:vAlign w:val="center"/>
          </w:tcPr>
          <w:p w14:paraId="4F769E5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14A6162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F8C86DD" w14:textId="77777777">
        <w:trPr>
          <w:trHeight w:val="454"/>
        </w:trPr>
        <w:tc>
          <w:tcPr>
            <w:tcW w:w="2181" w:type="dxa"/>
            <w:vAlign w:val="center"/>
          </w:tcPr>
          <w:p w14:paraId="70546EA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7226A4C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D1EB003" w14:textId="77777777" w:rsidR="00D77235" w:rsidRDefault="00D77235">
      <w:pPr>
        <w:spacing w:line="360" w:lineRule="auto"/>
      </w:pPr>
    </w:p>
    <w:p w14:paraId="7D535A39" w14:textId="77777777" w:rsidR="00D77235" w:rsidRDefault="00C24722">
      <w:pPr>
        <w:spacing w:line="276" w:lineRule="auto"/>
        <w:jc w:val="both"/>
        <w:rPr>
          <w:rFonts w:cs="Arial"/>
        </w:rPr>
      </w:pPr>
      <w:r>
        <w:rPr>
          <w:rFonts w:cs="Arial"/>
        </w:rPr>
        <w:t>V případě, že nabídku předkládá více osob společně, budou na tomto místě uvedeny identifikační údaje všech dodavatelů, kteří předkládají společnou nabídku.</w:t>
      </w:r>
    </w:p>
    <w:p w14:paraId="0E1389ED" w14:textId="77777777" w:rsidR="00631878" w:rsidRDefault="00631878">
      <w:pPr>
        <w:spacing w:line="276" w:lineRule="auto"/>
        <w:jc w:val="both"/>
        <w:rPr>
          <w:rFonts w:cs="Arial"/>
        </w:rPr>
      </w:pPr>
    </w:p>
    <w:p w14:paraId="6D13F537" w14:textId="77777777" w:rsidR="00871F52" w:rsidRDefault="00871F52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3948D511" w14:textId="77777777">
        <w:tc>
          <w:tcPr>
            <w:tcW w:w="9062" w:type="dxa"/>
          </w:tcPr>
          <w:p w14:paraId="01B93592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17C412C" w14:textId="77777777">
        <w:trPr>
          <w:trHeight w:val="408"/>
        </w:trPr>
        <w:tc>
          <w:tcPr>
            <w:tcW w:w="9062" w:type="dxa"/>
          </w:tcPr>
          <w:p w14:paraId="3A22BB67" w14:textId="794F8C1A" w:rsidR="00D77235" w:rsidRDefault="00A51D6E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  <w:sz w:val="36"/>
              </w:rPr>
              <w:t>Nákup elektroaut – Kroměřížské technické služby</w:t>
            </w:r>
          </w:p>
        </w:tc>
      </w:tr>
    </w:tbl>
    <w:p w14:paraId="76DD1E41" w14:textId="77777777" w:rsidR="00D77235" w:rsidRDefault="00D77235"/>
    <w:p w14:paraId="1BDEABB0" w14:textId="77777777" w:rsidR="00D77235" w:rsidRDefault="00D77235"/>
    <w:p w14:paraId="486D2D05" w14:textId="77777777" w:rsidR="00D77235" w:rsidRDefault="00D77235"/>
    <w:p w14:paraId="1F64E77E" w14:textId="77777777" w:rsidR="00D77235" w:rsidRDefault="00C24722">
      <w:pPr>
        <w:jc w:val="center"/>
        <w:rPr>
          <w:b/>
        </w:rPr>
      </w:pPr>
      <w:r>
        <w:rPr>
          <w:b/>
        </w:rPr>
        <w:t>ČESTNÉ PROHLÁŠENÍ KE SPLNĚNÍ KVALIFIKAČNÍCH PŘEDPOKLADŮ</w:t>
      </w:r>
    </w:p>
    <w:p w14:paraId="7D119BF8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45C68AAB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27997913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100B63B7" w14:textId="77777777">
        <w:trPr>
          <w:trHeight w:val="454"/>
        </w:trPr>
        <w:tc>
          <w:tcPr>
            <w:tcW w:w="2181" w:type="dxa"/>
            <w:vAlign w:val="center"/>
          </w:tcPr>
          <w:p w14:paraId="6CC2A7D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02AF097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D85565E" w14:textId="77777777">
        <w:trPr>
          <w:trHeight w:val="454"/>
        </w:trPr>
        <w:tc>
          <w:tcPr>
            <w:tcW w:w="2181" w:type="dxa"/>
            <w:vAlign w:val="center"/>
          </w:tcPr>
          <w:p w14:paraId="1FFD278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4DE1E11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A362A6E" w14:textId="77777777">
        <w:trPr>
          <w:trHeight w:val="454"/>
        </w:trPr>
        <w:tc>
          <w:tcPr>
            <w:tcW w:w="2181" w:type="dxa"/>
            <w:vAlign w:val="center"/>
          </w:tcPr>
          <w:p w14:paraId="2F4F4FA2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10AEBA85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9C0AD38" w14:textId="77777777">
        <w:trPr>
          <w:trHeight w:val="454"/>
        </w:trPr>
        <w:tc>
          <w:tcPr>
            <w:tcW w:w="2181" w:type="dxa"/>
            <w:vAlign w:val="center"/>
          </w:tcPr>
          <w:p w14:paraId="2B067496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31B361E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588833D6" w14:textId="77777777">
        <w:trPr>
          <w:trHeight w:val="454"/>
        </w:trPr>
        <w:tc>
          <w:tcPr>
            <w:tcW w:w="2181" w:type="dxa"/>
            <w:vAlign w:val="center"/>
          </w:tcPr>
          <w:p w14:paraId="7FC21B4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549E50A2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7C39828A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4551D441" w14:textId="7943100D" w:rsidR="00D77235" w:rsidRDefault="00C24722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který samostatně (společně s jinou osobou/společně s jinými osobami*) -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zakázk</w:t>
      </w:r>
      <w:r>
        <w:rPr>
          <w:rFonts w:ascii="Verdana" w:hAnsi="Verdana"/>
          <w:sz w:val="22"/>
          <w:szCs w:val="22"/>
        </w:rPr>
        <w:t xml:space="preserve">u </w:t>
      </w:r>
    </w:p>
    <w:p w14:paraId="6F489FA5" w14:textId="77777777" w:rsidR="00D77235" w:rsidRDefault="00D77235">
      <w:pPr>
        <w:jc w:val="center"/>
        <w:rPr>
          <w:rFonts w:cs="Arial"/>
          <w:b/>
        </w:rPr>
      </w:pPr>
    </w:p>
    <w:p w14:paraId="50217B92" w14:textId="77777777" w:rsidR="00D77235" w:rsidRDefault="00C24722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2F8E68FB" w14:textId="77777777" w:rsidR="00D77235" w:rsidRDefault="00D77235">
      <w:pPr>
        <w:rPr>
          <w:rFonts w:cs="Arial"/>
          <w:bCs/>
        </w:rPr>
      </w:pPr>
    </w:p>
    <w:p w14:paraId="055E2FF7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o kvalifikaci podrobně </w:t>
      </w:r>
      <w:r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0962D4DA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není nezpůsobilým dodavatelem ve smyslu § 74 Zákona, tedy dodavatelem, který:</w:t>
      </w:r>
    </w:p>
    <w:p w14:paraId="2F8C5290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byl v zemi svého sídla v posledních 5 letech před zahájením zadávacího řízení pravomocně odsouzen pro: </w:t>
      </w:r>
    </w:p>
    <w:p w14:paraId="35482DF6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2D18136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trestný čin obchodování s lidmi,</w:t>
      </w:r>
    </w:p>
    <w:p w14:paraId="0FAE2D5E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majetku:</w:t>
      </w:r>
    </w:p>
    <w:p w14:paraId="280F30C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podvod,</w:t>
      </w:r>
    </w:p>
    <w:p w14:paraId="69CF6D5A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úvěrový podvod,</w:t>
      </w:r>
    </w:p>
    <w:p w14:paraId="55A309D5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dotační podvod,</w:t>
      </w:r>
    </w:p>
    <w:p w14:paraId="6ABD1F0C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činnosti,</w:t>
      </w:r>
    </w:p>
    <w:p w14:paraId="745CF40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legalizace výnosů z trestné činnosti z nedbalosti,</w:t>
      </w:r>
    </w:p>
    <w:p w14:paraId="2D0BE873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hospodářské:</w:t>
      </w:r>
    </w:p>
    <w:p w14:paraId="3CE14723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zneužití informace a postavení v obchodním styku,</w:t>
      </w:r>
    </w:p>
    <w:p w14:paraId="2972EED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sjednání výhody při zadání veřejné zakázky, při veřejné soutěži a veřejné dražbě,</w:t>
      </w:r>
    </w:p>
    <w:p w14:paraId="39429CB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pletichy při zadání veřejné zakázky a při veřejné soutěži,</w:t>
      </w:r>
    </w:p>
    <w:p w14:paraId="4B8382DB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pletichy při veřejné dražbě,</w:t>
      </w:r>
    </w:p>
    <w:p w14:paraId="0F3FEBFF" w14:textId="77777777" w:rsidR="00D77235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poškození finančních zájmů Evropské unie,</w:t>
      </w:r>
    </w:p>
    <w:p w14:paraId="224D4059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obecně nebezpečné,</w:t>
      </w:r>
    </w:p>
    <w:p w14:paraId="08AA5E58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České republice, cizímu státu a mezinárodní organizaci,</w:t>
      </w:r>
    </w:p>
    <w:p w14:paraId="0AF1F870" w14:textId="77777777" w:rsidR="00D77235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tyto trestné činy proti pořádku ve věcech veřejných:</w:t>
      </w:r>
    </w:p>
    <w:p w14:paraId="7FD4A970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proti výkonu pravomoci orgánu veřejné moci a úřední osoby,</w:t>
      </w:r>
    </w:p>
    <w:p w14:paraId="1C753C34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trestné činy úředních osob,</w:t>
      </w:r>
    </w:p>
    <w:p w14:paraId="58935CF3" w14:textId="77777777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úplatkářství,</w:t>
      </w:r>
    </w:p>
    <w:p w14:paraId="2861A9C0" w14:textId="1CCBC181" w:rsidR="00D77235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jiná rušení činnosti orgánu veřejné moci</w:t>
      </w:r>
    </w:p>
    <w:p w14:paraId="45B9EB90" w14:textId="77777777" w:rsidR="00D77235" w:rsidRDefault="00C24722">
      <w:pPr>
        <w:pStyle w:val="Odstavecseseznamem"/>
        <w:widowControl w:val="0"/>
        <w:spacing w:after="0"/>
        <w:ind w:left="644"/>
        <w:jc w:val="both"/>
        <w:rPr>
          <w:sz w:val="18"/>
          <w:szCs w:val="18"/>
        </w:rPr>
      </w:pPr>
      <w:r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088ED1BA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v evidenci daní zachycen splatný daňový nedoplatek,</w:t>
      </w:r>
    </w:p>
    <w:p w14:paraId="6A107AF3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549A6D4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91D1BB" w14:textId="77777777" w:rsidR="00D77235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627CE0D" w14:textId="77777777" w:rsidR="00D77235" w:rsidRDefault="00D77235">
      <w:pPr>
        <w:widowControl w:val="0"/>
        <w:spacing w:after="0"/>
        <w:ind w:left="709" w:hanging="425"/>
        <w:jc w:val="both"/>
        <w:rPr>
          <w:sz w:val="18"/>
          <w:szCs w:val="18"/>
        </w:rPr>
      </w:pPr>
    </w:p>
    <w:p w14:paraId="40187767" w14:textId="77777777" w:rsidR="00D77235" w:rsidRDefault="00C24722">
      <w:pPr>
        <w:widowControl w:val="0"/>
        <w:spacing w:after="0"/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splňovat:</w:t>
      </w:r>
    </w:p>
    <w:p w14:paraId="05A98A7B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tato právnická osoba,</w:t>
      </w:r>
    </w:p>
    <w:p w14:paraId="54323EEA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každý člen statutárního orgánu této právnické osoby a</w:t>
      </w:r>
    </w:p>
    <w:p w14:paraId="26A4739F" w14:textId="77777777" w:rsidR="00D77235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osoba zastupující tuto právnickou osobu v statutárním orgánu dodavatele.</w:t>
      </w:r>
    </w:p>
    <w:p w14:paraId="0DF461B9" w14:textId="77777777" w:rsidR="00D77235" w:rsidRDefault="00D77235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7355AA34" w14:textId="77777777" w:rsidR="00D77235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 xml:space="preserve">splňuje </w:t>
      </w:r>
      <w:r>
        <w:rPr>
          <w:rFonts w:cs="Arial"/>
          <w:b/>
        </w:rPr>
        <w:t>profesní způsobilost</w:t>
      </w:r>
      <w:r>
        <w:rPr>
          <w:rFonts w:cs="Arial"/>
        </w:rPr>
        <w:t>, kterou zadavatel požadoval v zadávací dokumentaci,</w:t>
      </w:r>
    </w:p>
    <w:p w14:paraId="386F8F57" w14:textId="4FCB323A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>podpisem tohoto prohlášení potvrzuje pravdivost a správnost veškerých údajů uvedených v tomto čestném prohlášení,</w:t>
      </w:r>
    </w:p>
    <w:p w14:paraId="2ADADF96" w14:textId="36657581" w:rsidR="00D77235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realizoval v posledních 5 letech následující </w:t>
      </w:r>
      <w:r w:rsidR="00000137">
        <w:rPr>
          <w:rFonts w:cs="Arial"/>
          <w:bCs/>
        </w:rPr>
        <w:t xml:space="preserve">významné </w:t>
      </w:r>
      <w:r>
        <w:rPr>
          <w:rFonts w:cs="Arial"/>
          <w:bCs/>
        </w:rPr>
        <w:t>zakázky</w:t>
      </w:r>
      <w:r w:rsidR="00000137">
        <w:rPr>
          <w:rFonts w:cs="Arial"/>
          <w:bCs/>
        </w:rPr>
        <w:t xml:space="preserve"> s obdobným předmětem plnění</w:t>
      </w:r>
      <w:r>
        <w:rPr>
          <w:rFonts w:cs="Arial"/>
          <w:bCs/>
        </w:rPr>
        <w:t>:</w:t>
      </w:r>
    </w:p>
    <w:p w14:paraId="29C0554F" w14:textId="77777777" w:rsidR="00D77235" w:rsidRDefault="00D77235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9039" w:type="dxa"/>
        <w:tblLayout w:type="fixed"/>
        <w:tblLook w:val="01E0" w:firstRow="1" w:lastRow="1" w:firstColumn="1" w:lastColumn="1" w:noHBand="0" w:noVBand="0"/>
      </w:tblPr>
      <w:tblGrid>
        <w:gridCol w:w="846"/>
        <w:gridCol w:w="1559"/>
        <w:gridCol w:w="1361"/>
        <w:gridCol w:w="1654"/>
        <w:gridCol w:w="1918"/>
        <w:gridCol w:w="1701"/>
      </w:tblGrid>
      <w:tr w:rsidR="00D77235" w14:paraId="7E863552" w14:textId="77777777" w:rsidTr="00F85427">
        <w:trPr>
          <w:trHeight w:val="178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8D0B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Poř</w:t>
            </w:r>
            <w:proofErr w:type="spellEnd"/>
            <w:r>
              <w:rPr>
                <w:rFonts w:cs="Verdana"/>
              </w:rPr>
              <w:t>. číslo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B490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Objednatel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E2CA" w14:textId="77777777" w:rsidR="00D77235" w:rsidRDefault="00C24722">
            <w:pPr>
              <w:widowControl w:val="0"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Dodávka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1720" w14:textId="77777777" w:rsidR="00D77235" w:rsidRDefault="00C24722">
            <w:pPr>
              <w:widowControl w:val="0"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Rozsah dodávky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C3A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B74" w14:textId="77777777" w:rsidR="00D77235" w:rsidRDefault="00C24722">
            <w:pPr>
              <w:widowControl w:val="0"/>
              <w:spacing w:line="360" w:lineRule="auto"/>
              <w:rPr>
                <w:rFonts w:cs="Verdana"/>
              </w:rPr>
            </w:pPr>
            <w:r>
              <w:rPr>
                <w:rFonts w:cs="Verdana"/>
              </w:rPr>
              <w:t>Termín realizace</w:t>
            </w:r>
            <w:r>
              <w:rPr>
                <w:rFonts w:cs="Verdana"/>
              </w:rPr>
              <w:br/>
              <w:t>od - do</w:t>
            </w:r>
            <w:r>
              <w:rPr>
                <w:rStyle w:val="Znakapoznpodarou"/>
                <w:rFonts w:cs="Verdana"/>
              </w:rPr>
              <w:footnoteReference w:id="1"/>
            </w:r>
          </w:p>
        </w:tc>
      </w:tr>
      <w:tr w:rsidR="00D77235" w14:paraId="6EECAC7E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963A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09F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1FDA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AABD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E58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85B1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638F021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4BC6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90E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4BB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4035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2F2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0B30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D77235" w14:paraId="21780400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E499" w14:textId="77777777" w:rsidR="00D77235" w:rsidRDefault="00C24722">
            <w:pPr>
              <w:widowControl w:val="0"/>
              <w:spacing w:line="360" w:lineRule="auto"/>
              <w:ind w:firstLine="284"/>
              <w:jc w:val="center"/>
              <w:rPr>
                <w:rFonts w:cs="Verdana"/>
              </w:rPr>
            </w:pPr>
            <w:r>
              <w:rPr>
                <w:rFonts w:cs="Verdan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ADC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9038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A7E2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6689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8303" w14:textId="77777777" w:rsidR="00D77235" w:rsidRDefault="00D77235">
            <w:pPr>
              <w:widowControl w:val="0"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143E3BC9" w14:textId="77777777" w:rsidR="00D77235" w:rsidRDefault="00D77235">
      <w:pPr>
        <w:spacing w:after="0"/>
        <w:jc w:val="both"/>
        <w:rPr>
          <w:rFonts w:cs="Arial"/>
        </w:rPr>
      </w:pPr>
    </w:p>
    <w:p w14:paraId="0E5635F7" w14:textId="77777777" w:rsidR="00D77235" w:rsidRDefault="00D77235">
      <w:pPr>
        <w:spacing w:after="0"/>
        <w:jc w:val="both"/>
        <w:rPr>
          <w:rFonts w:cs="Arial"/>
        </w:rPr>
      </w:pPr>
    </w:p>
    <w:p w14:paraId="1C60F284" w14:textId="77777777" w:rsidR="00D77235" w:rsidRDefault="00D77235">
      <w:pPr>
        <w:spacing w:after="0"/>
        <w:jc w:val="both"/>
        <w:rPr>
          <w:rFonts w:cs="Arial"/>
        </w:rPr>
      </w:pPr>
    </w:p>
    <w:p w14:paraId="4E4464C1" w14:textId="77777777" w:rsidR="00D77235" w:rsidRDefault="00C24722">
      <w:pPr>
        <w:pStyle w:val="Odstavecseseznamem"/>
        <w:numPr>
          <w:ilvl w:val="0"/>
          <w:numId w:val="2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14:paraId="30DA1FCC" w14:textId="77777777" w:rsidR="00D77235" w:rsidRDefault="00D77235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0412CD2F" w14:textId="77777777">
        <w:trPr>
          <w:trHeight w:val="454"/>
        </w:trPr>
        <w:tc>
          <w:tcPr>
            <w:tcW w:w="3368" w:type="dxa"/>
            <w:vAlign w:val="center"/>
          </w:tcPr>
          <w:p w14:paraId="3B02AD3A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70BC54EC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D930E6" w14:textId="77777777">
        <w:trPr>
          <w:trHeight w:val="877"/>
        </w:trPr>
        <w:tc>
          <w:tcPr>
            <w:tcW w:w="3368" w:type="dxa"/>
            <w:vAlign w:val="center"/>
          </w:tcPr>
          <w:p w14:paraId="605649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695B4E5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E46B3B5" w14:textId="77777777">
        <w:trPr>
          <w:trHeight w:val="2261"/>
        </w:trPr>
        <w:tc>
          <w:tcPr>
            <w:tcW w:w="3368" w:type="dxa"/>
            <w:vAlign w:val="center"/>
          </w:tcPr>
          <w:p w14:paraId="1D35EAD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87EA9D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29692AB4" w14:textId="77777777" w:rsidR="00D77235" w:rsidRDefault="00C24722">
      <w:pPr>
        <w:rPr>
          <w:sz w:val="16"/>
          <w:szCs w:val="16"/>
        </w:rPr>
      </w:pPr>
      <w:r>
        <w:br w:type="page"/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5EB592A4" w14:textId="77777777">
        <w:tc>
          <w:tcPr>
            <w:tcW w:w="9062" w:type="dxa"/>
          </w:tcPr>
          <w:p w14:paraId="42981049" w14:textId="77777777" w:rsidR="00D77235" w:rsidRDefault="00C24722">
            <w:pPr>
              <w:pageBreakBefore/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5DB0105E" w14:textId="77777777">
        <w:trPr>
          <w:trHeight w:val="408"/>
        </w:trPr>
        <w:tc>
          <w:tcPr>
            <w:tcW w:w="9062" w:type="dxa"/>
          </w:tcPr>
          <w:p w14:paraId="76C77A69" w14:textId="461C5708" w:rsidR="00D77235" w:rsidRDefault="00A51D6E">
            <w:pPr>
              <w:widowControl w:val="0"/>
              <w:spacing w:after="0"/>
              <w:jc w:val="center"/>
              <w:rPr>
                <w:b/>
                <w:highlight w:val="yellow"/>
              </w:rPr>
            </w:pPr>
            <w:r>
              <w:rPr>
                <w:b/>
                <w:sz w:val="36"/>
              </w:rPr>
              <w:t>Nákup elektroaut – Kroměřížské technické služby</w:t>
            </w:r>
          </w:p>
        </w:tc>
      </w:tr>
    </w:tbl>
    <w:p w14:paraId="4670DAA9" w14:textId="77777777" w:rsidR="00D77235" w:rsidRDefault="00D77235"/>
    <w:p w14:paraId="7281708A" w14:textId="77777777" w:rsidR="00D77235" w:rsidRDefault="00D77235"/>
    <w:p w14:paraId="6AC75498" w14:textId="77777777" w:rsidR="00D77235" w:rsidRDefault="00D77235"/>
    <w:p w14:paraId="7C052BCC" w14:textId="77777777" w:rsidR="00D77235" w:rsidRDefault="00C24722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6D6E368E" w14:textId="77777777" w:rsidR="00D77235" w:rsidRDefault="00D77235">
      <w:pPr>
        <w:jc w:val="center"/>
        <w:rPr>
          <w:rFonts w:cs="Arial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14:paraId="49F1EA1E" w14:textId="77777777">
        <w:tc>
          <w:tcPr>
            <w:tcW w:w="4534" w:type="dxa"/>
          </w:tcPr>
          <w:p w14:paraId="382FD2C2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1DB528FB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Otevřené řízení</w:t>
            </w:r>
          </w:p>
        </w:tc>
      </w:tr>
      <w:tr w:rsidR="00D77235" w14:paraId="38EA7E25" w14:textId="77777777">
        <w:tc>
          <w:tcPr>
            <w:tcW w:w="4534" w:type="dxa"/>
          </w:tcPr>
          <w:p w14:paraId="60AF5EEF" w14:textId="77777777" w:rsidR="00D77235" w:rsidRDefault="00C24722">
            <w:pPr>
              <w:widowControl w:val="0"/>
              <w:spacing w:after="0"/>
              <w:rPr>
                <w:b/>
              </w:rPr>
            </w:pPr>
            <w:r>
              <w:rPr>
                <w:rFonts w:eastAsia="Calibri"/>
                <w:b/>
              </w:rPr>
              <w:t>Druh zakázky</w:t>
            </w:r>
          </w:p>
        </w:tc>
        <w:tc>
          <w:tcPr>
            <w:tcW w:w="4527" w:type="dxa"/>
          </w:tcPr>
          <w:p w14:paraId="42D9CF17" w14:textId="77777777" w:rsidR="00D77235" w:rsidRDefault="00C24722">
            <w:pPr>
              <w:widowControl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Dodávky</w:t>
            </w:r>
          </w:p>
        </w:tc>
      </w:tr>
    </w:tbl>
    <w:p w14:paraId="16F634A6" w14:textId="77777777" w:rsidR="00D77235" w:rsidRDefault="00D77235">
      <w:pPr>
        <w:spacing w:line="360" w:lineRule="auto"/>
      </w:pPr>
    </w:p>
    <w:p w14:paraId="7E4E8AA9" w14:textId="77777777" w:rsidR="00D77235" w:rsidRDefault="00D77235">
      <w:pPr>
        <w:spacing w:line="360" w:lineRule="auto"/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871F52" w14:paraId="381A4404" w14:textId="77777777" w:rsidTr="00871F52">
        <w:tc>
          <w:tcPr>
            <w:tcW w:w="4645" w:type="dxa"/>
          </w:tcPr>
          <w:p w14:paraId="08CADE84" w14:textId="77777777" w:rsidR="00871F52" w:rsidRDefault="00871F52" w:rsidP="00871F52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Zadavatel:</w:t>
            </w:r>
          </w:p>
          <w:p w14:paraId="69C73150" w14:textId="77777777" w:rsidR="00871F52" w:rsidRDefault="00871F52" w:rsidP="00871F52">
            <w:pPr>
              <w:pStyle w:val="Bezmezer"/>
              <w:rPr>
                <w:b/>
                <w:bCs/>
              </w:rPr>
            </w:pPr>
            <w:r>
              <w:rPr>
                <w:b/>
                <w:bCs/>
              </w:rPr>
              <w:t>Kroměřížské technické služby, s.r.o.</w:t>
            </w:r>
          </w:p>
          <w:p w14:paraId="19BBAF38" w14:textId="77777777" w:rsidR="00871F52" w:rsidRDefault="00871F52" w:rsidP="00871F52">
            <w:pPr>
              <w:pStyle w:val="Bezmezer"/>
            </w:pPr>
            <w:r>
              <w:t>se sídlem Kaplanova 2959/6</w:t>
            </w:r>
            <w:r>
              <w:br/>
              <w:t>767 01 Kroměříž</w:t>
            </w:r>
          </w:p>
          <w:p w14:paraId="503DB310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6A0B3DBC" w14:textId="77777777" w:rsidR="00871F52" w:rsidRPr="00F96C33" w:rsidRDefault="00871F52" w:rsidP="00871F52">
            <w:pPr>
              <w:pStyle w:val="Bezmezer"/>
            </w:pPr>
            <w:r>
              <w:rPr>
                <w:color w:val="000000"/>
              </w:rPr>
              <w:t>spisová značka C 41059 vedená u Krajského soudu v Brně</w:t>
            </w:r>
          </w:p>
          <w:p w14:paraId="507665BF" w14:textId="07A61045" w:rsidR="00871F52" w:rsidRDefault="00871F52" w:rsidP="00871F52">
            <w:pPr>
              <w:pStyle w:val="Bezmezer"/>
              <w:widowControl w:val="0"/>
              <w:rPr>
                <w:u w:val="single"/>
              </w:rPr>
            </w:pPr>
          </w:p>
        </w:tc>
        <w:tc>
          <w:tcPr>
            <w:tcW w:w="4535" w:type="dxa"/>
          </w:tcPr>
          <w:p w14:paraId="4C4C35BB" w14:textId="77777777" w:rsidR="00871F52" w:rsidRPr="009E145E" w:rsidRDefault="00871F52" w:rsidP="00871F52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22B61802" w14:textId="77777777" w:rsidR="00871F52" w:rsidRDefault="00871F52" w:rsidP="00871F52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3EC3CCBC" w14:textId="77777777" w:rsidR="00871F52" w:rsidRDefault="00871F52" w:rsidP="00871F52">
            <w:pPr>
              <w:pStyle w:val="Bezmezer"/>
            </w:pPr>
            <w:r>
              <w:t xml:space="preserve">se sídlem Heršpická 813/5, </w:t>
            </w:r>
          </w:p>
          <w:p w14:paraId="78921120" w14:textId="77777777" w:rsidR="00871F52" w:rsidRDefault="00871F52" w:rsidP="00871F52">
            <w:pPr>
              <w:pStyle w:val="Bezmezer"/>
            </w:pPr>
            <w:r>
              <w:t>639 00 Brno</w:t>
            </w:r>
          </w:p>
          <w:p w14:paraId="16A7E7BF" w14:textId="77777777" w:rsidR="00871F52" w:rsidRDefault="00871F52" w:rsidP="00871F52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42724C40" w14:textId="77777777" w:rsidR="00871F52" w:rsidRDefault="00871F52" w:rsidP="00871F52">
            <w:pPr>
              <w:pStyle w:val="Bezmezer"/>
            </w:pPr>
            <w:r>
              <w:rPr>
                <w:color w:val="000000"/>
              </w:rPr>
              <w:t xml:space="preserve">spisová značka C </w:t>
            </w:r>
            <w:r w:rsidRPr="00D8167A">
              <w:rPr>
                <w:color w:val="000000"/>
              </w:rPr>
              <w:t>67995</w:t>
            </w:r>
            <w:r>
              <w:rPr>
                <w:color w:val="000000"/>
              </w:rPr>
              <w:t xml:space="preserve"> vedená u Krajského soudu v Brně </w:t>
            </w:r>
          </w:p>
          <w:p w14:paraId="5230E050" w14:textId="77777777" w:rsidR="00871F52" w:rsidRDefault="00871F52" w:rsidP="00871F52">
            <w:pPr>
              <w:pStyle w:val="Bezmezer"/>
              <w:widowControl w:val="0"/>
              <w:rPr>
                <w:rFonts w:cs="Arial"/>
              </w:rPr>
            </w:pPr>
          </w:p>
        </w:tc>
      </w:tr>
      <w:tr w:rsidR="00871F52" w14:paraId="3F249999" w14:textId="77777777" w:rsidTr="00871F52">
        <w:tc>
          <w:tcPr>
            <w:tcW w:w="4645" w:type="dxa"/>
          </w:tcPr>
          <w:p w14:paraId="62B016F5" w14:textId="06E5B368" w:rsidR="00871F52" w:rsidRDefault="00871F52" w:rsidP="00871F52">
            <w:pPr>
              <w:pStyle w:val="Bezmezer"/>
              <w:widowControl w:val="0"/>
              <w:rPr>
                <w:b/>
              </w:rPr>
            </w:pPr>
            <w:r>
              <w:rPr>
                <w:b/>
              </w:rPr>
              <w:t xml:space="preserve">IČO: </w:t>
            </w:r>
            <w:r>
              <w:rPr>
                <w:b/>
                <w:bCs/>
              </w:rPr>
              <w:t>26276437</w:t>
            </w:r>
          </w:p>
        </w:tc>
        <w:tc>
          <w:tcPr>
            <w:tcW w:w="4535" w:type="dxa"/>
          </w:tcPr>
          <w:p w14:paraId="186D961D" w14:textId="313E41F9" w:rsidR="00871F52" w:rsidRDefault="00871F52" w:rsidP="00871F52">
            <w:pPr>
              <w:pStyle w:val="Bezmezer"/>
              <w:widowControl w:val="0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470E59">
              <w:rPr>
                <w:b/>
              </w:rPr>
              <w:t>29244919</w:t>
            </w:r>
          </w:p>
        </w:tc>
      </w:tr>
    </w:tbl>
    <w:p w14:paraId="7A254BDC" w14:textId="77777777" w:rsidR="00D77235" w:rsidRDefault="00D77235">
      <w:pPr>
        <w:pStyle w:val="Standard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0306FE9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03DC297E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223E62DF" w14:textId="77777777">
        <w:trPr>
          <w:trHeight w:val="454"/>
        </w:trPr>
        <w:tc>
          <w:tcPr>
            <w:tcW w:w="2181" w:type="dxa"/>
            <w:vAlign w:val="center"/>
          </w:tcPr>
          <w:p w14:paraId="4D420C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79F0B436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4A8036F6" w14:textId="77777777">
        <w:trPr>
          <w:trHeight w:val="454"/>
        </w:trPr>
        <w:tc>
          <w:tcPr>
            <w:tcW w:w="2181" w:type="dxa"/>
            <w:vAlign w:val="center"/>
          </w:tcPr>
          <w:p w14:paraId="4E63C42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6469D0E8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B705221" w14:textId="77777777">
        <w:trPr>
          <w:trHeight w:val="454"/>
        </w:trPr>
        <w:tc>
          <w:tcPr>
            <w:tcW w:w="2181" w:type="dxa"/>
            <w:vAlign w:val="center"/>
          </w:tcPr>
          <w:p w14:paraId="33C95DAD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4F1B7550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D7F2B5E" w14:textId="77777777">
        <w:trPr>
          <w:trHeight w:val="454"/>
        </w:trPr>
        <w:tc>
          <w:tcPr>
            <w:tcW w:w="2181" w:type="dxa"/>
            <w:vAlign w:val="center"/>
          </w:tcPr>
          <w:p w14:paraId="4F0BB48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0F1A42B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31A03927" w14:textId="77777777">
        <w:trPr>
          <w:trHeight w:val="454"/>
        </w:trPr>
        <w:tc>
          <w:tcPr>
            <w:tcW w:w="2181" w:type="dxa"/>
            <w:vAlign w:val="center"/>
          </w:tcPr>
          <w:p w14:paraId="12AFA5C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77772A57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6ABD5639" w14:textId="77777777" w:rsidR="00D77235" w:rsidRDefault="00D77235">
      <w:pPr>
        <w:spacing w:line="360" w:lineRule="auto"/>
      </w:pPr>
    </w:p>
    <w:p w14:paraId="7CA1A65D" w14:textId="77777777" w:rsidR="00D77235" w:rsidRDefault="00C24722">
      <w:pPr>
        <w:spacing w:line="276" w:lineRule="auto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p w14:paraId="6ACA0D7B" w14:textId="77777777" w:rsidR="00F85427" w:rsidRDefault="00F85427">
      <w:pPr>
        <w:spacing w:line="276" w:lineRule="auto"/>
        <w:jc w:val="both"/>
        <w:rPr>
          <w:rFonts w:cs="Arial"/>
          <w:i/>
          <w:iCs/>
        </w:rPr>
      </w:pPr>
    </w:p>
    <w:p w14:paraId="5B4ADBBC" w14:textId="77777777" w:rsidR="00B04B8E" w:rsidRDefault="00B04B8E">
      <w:pPr>
        <w:spacing w:line="276" w:lineRule="auto"/>
        <w:jc w:val="both"/>
        <w:rPr>
          <w:rFonts w:cs="Arial"/>
          <w:i/>
          <w:iCs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14:paraId="0039A14C" w14:textId="77777777">
        <w:tc>
          <w:tcPr>
            <w:tcW w:w="9062" w:type="dxa"/>
          </w:tcPr>
          <w:p w14:paraId="60783FEF" w14:textId="77777777" w:rsidR="00D77235" w:rsidRDefault="00C2472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lastRenderedPageBreak/>
              <w:t>Veřejná zakázka</w:t>
            </w:r>
          </w:p>
        </w:tc>
      </w:tr>
      <w:tr w:rsidR="00D77235" w14:paraId="6081A8B4" w14:textId="77777777">
        <w:trPr>
          <w:trHeight w:val="408"/>
        </w:trPr>
        <w:tc>
          <w:tcPr>
            <w:tcW w:w="9062" w:type="dxa"/>
          </w:tcPr>
          <w:p w14:paraId="3DEDA28C" w14:textId="03CB7346" w:rsidR="00D77235" w:rsidRDefault="00A51D6E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  <w:sz w:val="36"/>
              </w:rPr>
              <w:t>Nákup elektroaut – Kroměřížské technické služby</w:t>
            </w:r>
          </w:p>
        </w:tc>
      </w:tr>
    </w:tbl>
    <w:p w14:paraId="6931F36E" w14:textId="77777777" w:rsidR="00D77235" w:rsidRDefault="00D77235">
      <w:pPr>
        <w:jc w:val="center"/>
        <w:rPr>
          <w:b/>
        </w:rPr>
      </w:pPr>
    </w:p>
    <w:p w14:paraId="3C54AE55" w14:textId="77777777" w:rsidR="00D77235" w:rsidRDefault="00D77235">
      <w:pPr>
        <w:jc w:val="center"/>
        <w:rPr>
          <w:b/>
        </w:rPr>
      </w:pPr>
    </w:p>
    <w:p w14:paraId="17B0D7E3" w14:textId="77777777" w:rsidR="00D77235" w:rsidRDefault="00D77235">
      <w:pPr>
        <w:jc w:val="center"/>
        <w:rPr>
          <w:b/>
        </w:rPr>
      </w:pPr>
    </w:p>
    <w:p w14:paraId="7656CD3E" w14:textId="77777777" w:rsidR="00D77235" w:rsidRDefault="00C24722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14:paraId="33A3A98F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7B0CC30C" w14:textId="77777777" w:rsidR="00D77235" w:rsidRDefault="00C24722">
            <w:pPr>
              <w:widowControl w:val="0"/>
              <w:spacing w:after="0"/>
              <w:rPr>
                <w:rFonts w:cs="Arial"/>
              </w:rPr>
            </w:pPr>
            <w:r>
              <w:rPr>
                <w:rFonts w:eastAsia="Calibri" w:cs="Arial"/>
                <w:u w:val="single"/>
              </w:rPr>
              <w:t>Dodavatel:</w:t>
            </w:r>
          </w:p>
        </w:tc>
      </w:tr>
      <w:tr w:rsidR="00D77235" w14:paraId="35F76787" w14:textId="77777777">
        <w:trPr>
          <w:trHeight w:val="454"/>
        </w:trPr>
        <w:tc>
          <w:tcPr>
            <w:tcW w:w="2181" w:type="dxa"/>
            <w:vAlign w:val="center"/>
          </w:tcPr>
          <w:p w14:paraId="28AC92B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7F85400E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2ABBA77" w14:textId="77777777">
        <w:trPr>
          <w:trHeight w:val="454"/>
        </w:trPr>
        <w:tc>
          <w:tcPr>
            <w:tcW w:w="2181" w:type="dxa"/>
            <w:vAlign w:val="center"/>
          </w:tcPr>
          <w:p w14:paraId="6F4B650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3A70C113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6C5C0B9" w14:textId="77777777">
        <w:trPr>
          <w:trHeight w:val="454"/>
        </w:trPr>
        <w:tc>
          <w:tcPr>
            <w:tcW w:w="2181" w:type="dxa"/>
            <w:vAlign w:val="center"/>
          </w:tcPr>
          <w:p w14:paraId="611D226C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35BE761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621585EF" w14:textId="77777777">
        <w:trPr>
          <w:trHeight w:val="454"/>
        </w:trPr>
        <w:tc>
          <w:tcPr>
            <w:tcW w:w="2181" w:type="dxa"/>
            <w:vAlign w:val="center"/>
          </w:tcPr>
          <w:p w14:paraId="4B7F6E05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72AC9679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7F752752" w14:textId="77777777">
        <w:trPr>
          <w:trHeight w:val="454"/>
        </w:trPr>
        <w:tc>
          <w:tcPr>
            <w:tcW w:w="2181" w:type="dxa"/>
            <w:vAlign w:val="center"/>
          </w:tcPr>
          <w:p w14:paraId="6EC003E7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5762AC34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4C726C39" w14:textId="77777777" w:rsidR="00D77235" w:rsidRDefault="00C24722">
      <w:pPr>
        <w:spacing w:line="276" w:lineRule="auto"/>
        <w:jc w:val="both"/>
        <w:rPr>
          <w:rFonts w:cs="Arial"/>
        </w:rPr>
      </w:pPr>
      <w:r>
        <w:rPr>
          <w:rFonts w:cs="Arial"/>
        </w:rPr>
        <w:t>,který bude účastníkem zadávacího řízení výše uvedené veřejné zakázky</w:t>
      </w:r>
    </w:p>
    <w:p w14:paraId="5CAEB53A" w14:textId="77777777" w:rsidR="00D77235" w:rsidRDefault="00C24722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předkládá</w:t>
      </w:r>
    </w:p>
    <w:p w14:paraId="356B48D7" w14:textId="77777777" w:rsidR="00D77235" w:rsidRDefault="00C24722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tímto nabídku zpracovanou dle zadávacích podmínek v souladu s "Výzvou k podání nabídek" - "Zadávací dokumentací", </w:t>
      </w:r>
    </w:p>
    <w:p w14:paraId="6FD6209E" w14:textId="77777777" w:rsidR="00D77235" w:rsidRDefault="00C24722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 čestně a pravdivě prohlašuje, že:</w:t>
      </w:r>
    </w:p>
    <w:p w14:paraId="04AE364D" w14:textId="77777777" w:rsidR="00D77235" w:rsidRDefault="00C24722">
      <w:pPr>
        <w:pStyle w:val="Odstavecseseznamem"/>
        <w:numPr>
          <w:ilvl w:val="0"/>
          <w:numId w:val="4"/>
        </w:numPr>
      </w:pPr>
      <w:r>
        <w:rPr>
          <w:bCs/>
        </w:rPr>
        <w:t xml:space="preserve">se před podáním nabídky podrobně seznámil </w:t>
      </w:r>
      <w:r>
        <w:t>se zadávacími podmínkami,</w:t>
      </w:r>
    </w:p>
    <w:p w14:paraId="2A65E6D7" w14:textId="2C4BD12D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při zpracování nabídky přihlédl ke všem informacím a okolnostem významným pro plnění této veřejné zakázky,</w:t>
      </w:r>
    </w:p>
    <w:p w14:paraId="225588CB" w14:textId="73A47F31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je vázán celým obsahem nabídky po celou dobu běhu zadávací lhůty, která začíná běžet okamžikem skončení lhůty pro podání nabídek a končí 3 měsíce od skončení lhůty pro podání nabídek,</w:t>
      </w:r>
    </w:p>
    <w:p w14:paraId="466DA08C" w14:textId="77777777" w:rsidR="00D77235" w:rsidRDefault="00C24722">
      <w:pPr>
        <w:pStyle w:val="Odstavecseseznamem"/>
        <w:numPr>
          <w:ilvl w:val="0"/>
          <w:numId w:val="4"/>
        </w:numPr>
        <w:jc w:val="both"/>
        <w:rPr>
          <w:bCs/>
        </w:rPr>
      </w:pPr>
      <w:r>
        <w:rPr>
          <w:bCs/>
        </w:rPr>
        <w:t>podpisem nabídky (návrhu smlouvy) potvrzuje správnost a závaznost nabídky v plném jejím rozsahu, tj. včetně tohoto "Prohlášení";</w:t>
      </w:r>
    </w:p>
    <w:p w14:paraId="77776E62" w14:textId="77777777" w:rsidR="00D77235" w:rsidRDefault="00D77235">
      <w:pPr>
        <w:jc w:val="both"/>
        <w:rPr>
          <w:bCs/>
        </w:rPr>
      </w:pPr>
    </w:p>
    <w:p w14:paraId="3BD29CD0" w14:textId="77777777" w:rsidR="00D77235" w:rsidRDefault="00D77235">
      <w:pPr>
        <w:pStyle w:val="Odstavecseseznamem"/>
        <w:numPr>
          <w:ilvl w:val="0"/>
          <w:numId w:val="4"/>
        </w:numPr>
        <w:jc w:val="both"/>
        <w:rPr>
          <w:bCs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14:paraId="461E3A2F" w14:textId="77777777">
        <w:trPr>
          <w:trHeight w:val="454"/>
        </w:trPr>
        <w:tc>
          <w:tcPr>
            <w:tcW w:w="3368" w:type="dxa"/>
            <w:vAlign w:val="center"/>
          </w:tcPr>
          <w:p w14:paraId="19D6B11B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5C550E9B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0CCEC9BD" w14:textId="77777777">
        <w:trPr>
          <w:trHeight w:val="877"/>
        </w:trPr>
        <w:tc>
          <w:tcPr>
            <w:tcW w:w="3368" w:type="dxa"/>
            <w:vAlign w:val="center"/>
          </w:tcPr>
          <w:p w14:paraId="10AAE9CE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07D83751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  <w:tr w:rsidR="00D77235" w14:paraId="181AA703" w14:textId="77777777">
        <w:trPr>
          <w:trHeight w:val="1824"/>
        </w:trPr>
        <w:tc>
          <w:tcPr>
            <w:tcW w:w="3368" w:type="dxa"/>
            <w:vAlign w:val="center"/>
          </w:tcPr>
          <w:p w14:paraId="741E0AAF" w14:textId="77777777" w:rsidR="00D77235" w:rsidRDefault="00C24722">
            <w:pPr>
              <w:pStyle w:val="Standard"/>
              <w:widowControl w:val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lastRenderedPageBreak/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F8CD02A" w14:textId="77777777" w:rsidR="00D77235" w:rsidRDefault="00D77235">
            <w:pPr>
              <w:widowControl w:val="0"/>
              <w:spacing w:after="0"/>
              <w:rPr>
                <w:rFonts w:cs="Arial"/>
              </w:rPr>
            </w:pPr>
          </w:p>
        </w:tc>
      </w:tr>
    </w:tbl>
    <w:p w14:paraId="5185EA11" w14:textId="77777777" w:rsidR="00D77235" w:rsidRDefault="00D77235">
      <w:pPr>
        <w:spacing w:line="276" w:lineRule="auto"/>
        <w:jc w:val="both"/>
        <w:rPr>
          <w:rFonts w:cs="Arial"/>
        </w:rPr>
      </w:pPr>
    </w:p>
    <w:p w14:paraId="19716F10" w14:textId="77777777" w:rsidR="00D77235" w:rsidRDefault="00C24722">
      <w:pPr>
        <w:spacing w:line="276" w:lineRule="auto"/>
        <w:rPr>
          <w:rFonts w:cs="Arial"/>
        </w:rPr>
      </w:pPr>
      <w:r>
        <w:br w:type="page"/>
      </w:r>
    </w:p>
    <w:p w14:paraId="2FBE66F8" w14:textId="77777777" w:rsidR="00D77235" w:rsidRDefault="00D77235">
      <w:pPr>
        <w:pStyle w:val="Podnadpis"/>
        <w:spacing w:before="240"/>
      </w:pPr>
    </w:p>
    <w:p w14:paraId="36810DBD" w14:textId="77777777" w:rsidR="00D77235" w:rsidRDefault="00C24722">
      <w:pPr>
        <w:pStyle w:val="Podnadpis"/>
        <w:spacing w:before="240"/>
      </w:pPr>
      <w:r>
        <w:t>ČESTNÉ PROHLÁŠENÍ</w:t>
      </w:r>
    </w:p>
    <w:p w14:paraId="0FF8D6BE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852EAA6" w14:textId="77777777" w:rsidR="00D77235" w:rsidRDefault="00C2472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000C1EB" w14:textId="77777777" w:rsidR="00D77235" w:rsidRDefault="00D77235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81BFF28" w14:textId="77777777" w:rsidR="00D77235" w:rsidRDefault="00C247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25187082" w14:textId="77777777" w:rsidR="00D77235" w:rsidRDefault="00C24722">
      <w:pPr>
        <w:pBdr>
          <w:bottom w:val="single" w:sz="12" w:space="1" w:color="000000"/>
        </w:pBd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35A0FDB9" w14:textId="77777777" w:rsidR="00D77235" w:rsidRDefault="00D77235">
      <w:pPr>
        <w:rPr>
          <w:rFonts w:ascii="Arial" w:eastAsia="Arial" w:hAnsi="Arial" w:cs="Arial"/>
          <w:sz w:val="20"/>
          <w:szCs w:val="20"/>
        </w:rPr>
      </w:pPr>
    </w:p>
    <w:p w14:paraId="7C327B85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yellow"/>
        </w:rPr>
        <w:t xml:space="preserve">………................................................................................................ </w:t>
      </w:r>
    </w:p>
    <w:p w14:paraId="37B98AF0" w14:textId="77777777" w:rsidR="00D77235" w:rsidRDefault="00C24722">
      <w:pPr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>
        <w:rPr>
          <w:rFonts w:cs="Arial"/>
          <w:sz w:val="20"/>
          <w:szCs w:val="20"/>
          <w:highlight w:val="yellow"/>
        </w:rPr>
        <w:t>.</w:t>
      </w:r>
    </w:p>
    <w:p w14:paraId="6413E922" w14:textId="77777777" w:rsidR="00D77235" w:rsidRDefault="00C24722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„dodavatel“)</w:t>
      </w:r>
    </w:p>
    <w:p w14:paraId="6AE3B649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CD4EECE" w14:textId="77777777" w:rsidR="00D77235" w:rsidRDefault="00C24722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4FDA180C" w14:textId="77777777" w:rsidR="00D77235" w:rsidRDefault="00D77235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95B93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99B00BA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A77AFD2" w14:textId="77777777" w:rsidR="00D77235" w:rsidRDefault="00C24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CA0D35F" w14:textId="77777777" w:rsidR="00D77235" w:rsidRDefault="00C24722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0D9B35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AC0C8B3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E03D30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598432F" w14:textId="77777777" w:rsidR="00D77235" w:rsidRDefault="00C24722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Style w:val="Znakapoznpodarou"/>
          <w:rFonts w:eastAsia="Arial" w:cs="Arial"/>
          <w:sz w:val="20"/>
        </w:rPr>
        <w:footnoteReference w:id="2"/>
      </w:r>
      <w:r>
        <w:rPr>
          <w:rFonts w:eastAsia="Arial" w:cs="Arial"/>
          <w:sz w:val="20"/>
        </w:rPr>
        <w:t>.</w:t>
      </w:r>
    </w:p>
    <w:p w14:paraId="6D565FBA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A353F0" w14:textId="77777777" w:rsidR="00D77235" w:rsidRDefault="00C24722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05D7F149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85041DB" w14:textId="77777777" w:rsidR="00D77235" w:rsidRDefault="00D7723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FB3B36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61B597D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2244E635" w14:textId="08B05E76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dodavatele</w:t>
      </w:r>
    </w:p>
    <w:p w14:paraId="484031E8" w14:textId="77777777" w:rsidR="00D77235" w:rsidRDefault="00D77235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p w14:paraId="61C7630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ČESTNÉ PROHLÁŠENÍ</w:t>
      </w:r>
    </w:p>
    <w:p w14:paraId="392EE3E7" w14:textId="77777777" w:rsidR="00D77235" w:rsidRDefault="00C24722">
      <w:pPr>
        <w:spacing w:line="276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o neexistenci střetu zájmů</w:t>
      </w:r>
    </w:p>
    <w:p w14:paraId="56E9DF05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1DB54E" w14:textId="77777777" w:rsidR="00D77235" w:rsidRDefault="00C2472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-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se sídlem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>], IČO [</w:t>
      </w:r>
      <w:r>
        <w:rPr>
          <w:rFonts w:ascii="Arial" w:hAnsi="Arial" w:cs="Arial"/>
          <w:i/>
          <w:sz w:val="20"/>
          <w:szCs w:val="20"/>
          <w:highlight w:val="yellow"/>
        </w:rPr>
        <w:t>doplní Dodavatel</w:t>
      </w:r>
      <w:r>
        <w:rPr>
          <w:rFonts w:ascii="Arial" w:hAnsi="Arial" w:cs="Arial"/>
          <w:sz w:val="20"/>
          <w:szCs w:val="20"/>
        </w:rPr>
        <w:t xml:space="preserve">], tímto prohlašuje, </w:t>
      </w:r>
      <w:r>
        <w:rPr>
          <w:rFonts w:ascii="Arial" w:hAnsi="Arial" w:cs="Arial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3FC1602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892AACE" w14:textId="77777777" w:rsidR="00D77235" w:rsidRDefault="00D77235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DAF9D98" w14:textId="77777777" w:rsidR="00D77235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453D9454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7038A0" w14:textId="77777777" w:rsidR="00D77235" w:rsidRDefault="00D772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9315B" w14:textId="77777777" w:rsidR="00D77235" w:rsidRDefault="00D7723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7F276B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6443516" w14:textId="77777777" w:rsidR="00D77235" w:rsidRDefault="00D77235">
      <w:pPr>
        <w:spacing w:line="276" w:lineRule="auto"/>
        <w:rPr>
          <w:rFonts w:ascii="Arial" w:hAnsi="Arial" w:cs="Arial"/>
          <w:sz w:val="20"/>
          <w:szCs w:val="20"/>
        </w:rPr>
      </w:pPr>
    </w:p>
    <w:p w14:paraId="21B55DD8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45DDDA92" w14:textId="77777777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6B16E83B" w14:textId="71247875" w:rsidR="00D77235" w:rsidRDefault="00C2472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dodavatele</w:t>
      </w:r>
    </w:p>
    <w:p w14:paraId="68D80D6D" w14:textId="77777777" w:rsidR="00D77235" w:rsidRDefault="00D77235">
      <w:pPr>
        <w:spacing w:line="276" w:lineRule="auto"/>
        <w:jc w:val="both"/>
        <w:rPr>
          <w:rFonts w:cs="Arial"/>
        </w:rPr>
      </w:pPr>
    </w:p>
    <w:sectPr w:rsidR="00D7723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2EE18" w14:textId="77777777" w:rsidR="0017390E" w:rsidRDefault="0017390E">
      <w:pPr>
        <w:spacing w:after="0"/>
      </w:pPr>
      <w:r>
        <w:separator/>
      </w:r>
    </w:p>
  </w:endnote>
  <w:endnote w:type="continuationSeparator" w:id="0">
    <w:p w14:paraId="29CF33A6" w14:textId="77777777" w:rsidR="0017390E" w:rsidRDefault="001739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1A12" w14:textId="77777777" w:rsidR="00504929" w:rsidRDefault="005049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6C9E" w14:textId="6289B2C5" w:rsidR="00D77235" w:rsidRDefault="00D77235" w:rsidP="00757197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37999" w14:textId="77777777" w:rsidR="00D77235" w:rsidRDefault="00C24722">
    <w:pPr>
      <w:pStyle w:val="Zpat"/>
    </w:pPr>
    <w:r>
      <w:rPr>
        <w:noProof/>
      </w:rPr>
      <w:drawing>
        <wp:inline distT="0" distB="0" distL="0" distR="0" wp14:anchorId="0045A107" wp14:editId="0A3F487D">
          <wp:extent cx="5760720" cy="600075"/>
          <wp:effectExtent l="0" t="0" r="0" b="0"/>
          <wp:docPr id="6" name="Obráze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B9229" w14:textId="77777777" w:rsidR="0017390E" w:rsidRDefault="0017390E">
      <w:pPr>
        <w:rPr>
          <w:sz w:val="12"/>
        </w:rPr>
      </w:pPr>
      <w:r>
        <w:separator/>
      </w:r>
    </w:p>
  </w:footnote>
  <w:footnote w:type="continuationSeparator" w:id="0">
    <w:p w14:paraId="00A84A71" w14:textId="77777777" w:rsidR="0017390E" w:rsidRDefault="0017390E">
      <w:pPr>
        <w:rPr>
          <w:sz w:val="12"/>
        </w:rPr>
      </w:pPr>
      <w:r>
        <w:continuationSeparator/>
      </w:r>
    </w:p>
  </w:footnote>
  <w:footnote w:id="1">
    <w:p w14:paraId="38CC86B4" w14:textId="77777777" w:rsidR="00D77235" w:rsidRDefault="00C24722">
      <w:pPr>
        <w:pStyle w:val="Textpoznpodarou"/>
        <w:widowControl w:val="0"/>
        <w:rPr>
          <w:rFonts w:ascii="Verdana" w:hAnsi="Verdana" w:cs="Verdana"/>
          <w:sz w:val="18"/>
          <w:szCs w:val="18"/>
        </w:rPr>
      </w:pPr>
      <w:r>
        <w:rPr>
          <w:rStyle w:val="Znakypropoznmkupodarou"/>
        </w:rPr>
        <w:footnoteRef/>
      </w:r>
      <w:r>
        <w:rPr>
          <w:rFonts w:ascii="Verdana" w:hAnsi="Verdana" w:cs="Verdana"/>
          <w:sz w:val="18"/>
          <w:szCs w:val="18"/>
        </w:rPr>
        <w:t xml:space="preserve"> formát data je den/měsíc/rok – např. 12/12/17 – 12/06/18</w:t>
      </w:r>
    </w:p>
    <w:p w14:paraId="19587E73" w14:textId="77777777" w:rsidR="00D77235" w:rsidRDefault="00C24722">
      <w:pPr>
        <w:widowControl w:val="0"/>
        <w:ind w:firstLine="14"/>
        <w:jc w:val="both"/>
        <w:rPr>
          <w:sz w:val="18"/>
          <w:szCs w:val="18"/>
        </w:rPr>
      </w:pPr>
      <w:r>
        <w:rPr>
          <w:sz w:val="18"/>
          <w:szCs w:val="18"/>
        </w:rPr>
        <w:t>*) nehodící se škrtněte</w:t>
      </w:r>
    </w:p>
  </w:footnote>
  <w:footnote w:id="2">
    <w:p w14:paraId="72F7CEE0" w14:textId="77777777" w:rsidR="00D77235" w:rsidRDefault="00C24722">
      <w:pPr>
        <w:pStyle w:val="Textpoznpodarou"/>
      </w:pPr>
      <w:r>
        <w:rPr>
          <w:rStyle w:val="Znakypropoznmkupodarou"/>
        </w:rP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34039" w14:textId="77777777" w:rsidR="00504929" w:rsidRDefault="005049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C183" w14:textId="39352C24" w:rsidR="00D77235" w:rsidRDefault="00504929" w:rsidP="00757197">
    <w:pPr>
      <w:pStyle w:val="Zhlav"/>
      <w:jc w:val="center"/>
    </w:pPr>
    <w:r w:rsidRPr="00086FBD">
      <w:rPr>
        <w:noProof/>
      </w:rPr>
      <w:drawing>
        <wp:inline distT="0" distB="0" distL="0" distR="0" wp14:anchorId="47EB2843" wp14:editId="607E1821">
          <wp:extent cx="5760720" cy="537210"/>
          <wp:effectExtent l="0" t="0" r="0" b="0"/>
          <wp:docPr id="198695267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69526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FDB5A7" w14:textId="77777777" w:rsidR="00D77235" w:rsidRDefault="00D772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4A22" w14:textId="77777777" w:rsidR="00D77235" w:rsidRDefault="00C24722">
    <w:pPr>
      <w:pStyle w:val="Zhlav"/>
    </w:pPr>
    <w:r>
      <w:rPr>
        <w:noProof/>
      </w:rPr>
      <w:drawing>
        <wp:inline distT="0" distB="0" distL="0" distR="0" wp14:anchorId="3BA7C037" wp14:editId="2D85C790">
          <wp:extent cx="4777740" cy="647700"/>
          <wp:effectExtent l="0" t="0" r="0" b="0"/>
          <wp:docPr id="4" name="Obrázek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DD098" w14:textId="77777777" w:rsidR="00D77235" w:rsidRDefault="00D772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46E"/>
    <w:multiLevelType w:val="multilevel"/>
    <w:tmpl w:val="FA6CB73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20702D4"/>
    <w:multiLevelType w:val="multilevel"/>
    <w:tmpl w:val="543C179A"/>
    <w:lvl w:ilvl="0">
      <w:start w:val="1"/>
      <w:numFmt w:val="decimal"/>
      <w:lvlText w:val="%1."/>
      <w:lvlJc w:val="left"/>
      <w:pPr>
        <w:tabs>
          <w:tab w:val="num" w:pos="0"/>
        </w:tabs>
        <w:ind w:left="28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5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2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1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8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04" w:hanging="180"/>
      </w:pPr>
    </w:lvl>
  </w:abstractNum>
  <w:abstractNum w:abstractNumId="2" w15:restartNumberingAfterBreak="0">
    <w:nsid w:val="103A34FC"/>
    <w:multiLevelType w:val="multilevel"/>
    <w:tmpl w:val="AFFA9B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0358A9"/>
    <w:multiLevelType w:val="multilevel"/>
    <w:tmpl w:val="21D6593A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312633FB"/>
    <w:multiLevelType w:val="multilevel"/>
    <w:tmpl w:val="A66C13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05F3C58"/>
    <w:multiLevelType w:val="multilevel"/>
    <w:tmpl w:val="8E527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77E62E1"/>
    <w:multiLevelType w:val="multilevel"/>
    <w:tmpl w:val="531A7CE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Arial" w:hAnsi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03528F7"/>
    <w:multiLevelType w:val="multilevel"/>
    <w:tmpl w:val="9B2A145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678806D5"/>
    <w:multiLevelType w:val="multilevel"/>
    <w:tmpl w:val="70B4352E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1168406835">
    <w:abstractNumId w:val="3"/>
  </w:num>
  <w:num w:numId="2" w16cid:durableId="175116307">
    <w:abstractNumId w:val="2"/>
  </w:num>
  <w:num w:numId="3" w16cid:durableId="840508167">
    <w:abstractNumId w:val="5"/>
  </w:num>
  <w:num w:numId="4" w16cid:durableId="1966888401">
    <w:abstractNumId w:val="4"/>
  </w:num>
  <w:num w:numId="5" w16cid:durableId="2144348244">
    <w:abstractNumId w:val="7"/>
  </w:num>
  <w:num w:numId="6" w16cid:durableId="1197161260">
    <w:abstractNumId w:val="0"/>
  </w:num>
  <w:num w:numId="7" w16cid:durableId="286592627">
    <w:abstractNumId w:val="8"/>
  </w:num>
  <w:num w:numId="8" w16cid:durableId="1924098705">
    <w:abstractNumId w:val="1"/>
  </w:num>
  <w:num w:numId="9" w16cid:durableId="804153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35"/>
    <w:rsid w:val="00000137"/>
    <w:rsid w:val="000269E1"/>
    <w:rsid w:val="000F4506"/>
    <w:rsid w:val="0010487A"/>
    <w:rsid w:val="00132AE7"/>
    <w:rsid w:val="0017390E"/>
    <w:rsid w:val="001B2AC2"/>
    <w:rsid w:val="001C1828"/>
    <w:rsid w:val="00257132"/>
    <w:rsid w:val="002750DD"/>
    <w:rsid w:val="002B62C1"/>
    <w:rsid w:val="0042608F"/>
    <w:rsid w:val="00473B69"/>
    <w:rsid w:val="004E5BC6"/>
    <w:rsid w:val="00504929"/>
    <w:rsid w:val="00541588"/>
    <w:rsid w:val="005D5322"/>
    <w:rsid w:val="00631878"/>
    <w:rsid w:val="00732D04"/>
    <w:rsid w:val="00757197"/>
    <w:rsid w:val="00871F52"/>
    <w:rsid w:val="008C5722"/>
    <w:rsid w:val="008E080F"/>
    <w:rsid w:val="0090258F"/>
    <w:rsid w:val="00913444"/>
    <w:rsid w:val="00942C42"/>
    <w:rsid w:val="009D40D9"/>
    <w:rsid w:val="00A02A16"/>
    <w:rsid w:val="00A51D6E"/>
    <w:rsid w:val="00AB0640"/>
    <w:rsid w:val="00B04B8E"/>
    <w:rsid w:val="00B36232"/>
    <w:rsid w:val="00B63296"/>
    <w:rsid w:val="00B75399"/>
    <w:rsid w:val="00C24722"/>
    <w:rsid w:val="00C40241"/>
    <w:rsid w:val="00C90895"/>
    <w:rsid w:val="00CD4EE9"/>
    <w:rsid w:val="00CE5EA6"/>
    <w:rsid w:val="00D606A1"/>
    <w:rsid w:val="00D77235"/>
    <w:rsid w:val="00E31828"/>
    <w:rsid w:val="00ED5A16"/>
    <w:rsid w:val="00EF4F58"/>
    <w:rsid w:val="00F2413F"/>
    <w:rsid w:val="00F85427"/>
    <w:rsid w:val="00FB770B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4B337"/>
  <w15:docId w15:val="{FB9D0935-50D8-44AC-A982-A93950D0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after="200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character" w:customStyle="1" w:styleId="NzevChar">
    <w:name w:val="Název Char"/>
    <w:basedOn w:val="Standardnpsmoodstavce"/>
    <w:link w:val="Nzev"/>
    <w:uiPriority w:val="10"/>
    <w:qFormat/>
    <w:rsid w:val="00E2272D"/>
    <w:rPr>
      <w:rFonts w:ascii="Verdana" w:eastAsiaTheme="majorEastAsia" w:hAnsi="Verdana" w:cstheme="majorBidi"/>
      <w:color w:val="000000" w:themeColor="text1"/>
      <w:spacing w:val="5"/>
      <w:kern w:val="2"/>
      <w:sz w:val="28"/>
      <w:szCs w:val="52"/>
    </w:rPr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2272D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FontStyle60">
    <w:name w:val="Font Style60"/>
    <w:qFormat/>
    <w:rsid w:val="00E0408A"/>
  </w:style>
  <w:style w:type="character" w:customStyle="1" w:styleId="FontStyle61">
    <w:name w:val="Font Style61"/>
    <w:qFormat/>
    <w:rsid w:val="00751B89"/>
  </w:style>
  <w:style w:type="character" w:customStyle="1" w:styleId="ZhlavChar">
    <w:name w:val="Záhlaví Char"/>
    <w:basedOn w:val="Standardnpsmoodstavce"/>
    <w:link w:val="Zhlav"/>
    <w:uiPriority w:val="99"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485B37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qFormat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32C7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A32C7D"/>
    <w:rPr>
      <w:rFonts w:ascii="Verdana" w:hAnsi="Verdana"/>
      <w:sz w:val="20"/>
      <w:szCs w:val="20"/>
    </w:rPr>
  </w:style>
  <w:style w:type="character" w:customStyle="1" w:styleId="PodnadpisChar">
    <w:name w:val="Podnadpis Char"/>
    <w:basedOn w:val="Standardnpsmoodstavce"/>
    <w:link w:val="Podnadpis"/>
    <w:qFormat/>
    <w:rsid w:val="00646F40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40284"/>
    <w:rPr>
      <w:rFonts w:ascii="Verdana" w:hAnsi="Verdana"/>
      <w:b/>
      <w:bCs/>
      <w:sz w:val="20"/>
      <w:szCs w:val="20"/>
    </w:rPr>
  </w:style>
  <w:style w:type="character" w:styleId="slodku">
    <w:name w:val="line number"/>
  </w:style>
  <w:style w:type="character" w:customStyle="1" w:styleId="Znakyprovysvtlivky">
    <w:name w:val="Znaky pro vysvětlivky"/>
    <w:qFormat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"/>
      <w:sz w:val="28"/>
      <w:szCs w:val="52"/>
    </w:rPr>
  </w:style>
  <w:style w:type="paragraph" w:customStyle="1" w:styleId="Standard">
    <w:name w:val="Standard"/>
    <w:uiPriority w:val="99"/>
    <w:qFormat/>
    <w:rsid w:val="00E2272D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qFormat/>
    <w:rsid w:val="00E2272D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2272D"/>
    <w:pPr>
      <w:spacing w:after="0"/>
    </w:pPr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rPr>
      <w:rFonts w:ascii="Verdana" w:hAnsi="Verdana"/>
    </w:r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qFormat/>
    <w:rsid w:val="00E0408A"/>
  </w:style>
  <w:style w:type="paragraph" w:customStyle="1" w:styleId="Textbody">
    <w:name w:val="Text body"/>
    <w:basedOn w:val="Standard"/>
    <w:uiPriority w:val="99"/>
    <w:qFormat/>
    <w:rsid w:val="00293D62"/>
    <w:rPr>
      <w:b/>
      <w:sz w:val="28"/>
      <w:szCs w:val="20"/>
      <w:u w:val="single"/>
    </w:rPr>
  </w:style>
  <w:style w:type="paragraph" w:customStyle="1" w:styleId="Normln12">
    <w:name w:val="Normální 12"/>
    <w:basedOn w:val="Normln"/>
    <w:qFormat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A32C7D"/>
    <w:rPr>
      <w:sz w:val="20"/>
      <w:szCs w:val="20"/>
    </w:rPr>
  </w:style>
  <w:style w:type="paragraph" w:styleId="Podnadpis">
    <w:name w:val="Subtitle"/>
    <w:basedOn w:val="Normln"/>
    <w:link w:val="PodnadpisChar"/>
    <w:qFormat/>
    <w:rsid w:val="00646F4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Revize">
    <w:name w:val="Revision"/>
    <w:uiPriority w:val="99"/>
    <w:semiHidden/>
    <w:qFormat/>
    <w:rsid w:val="00004EDB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40284"/>
    <w:rPr>
      <w:b/>
      <w:bCs/>
    </w:rPr>
  </w:style>
  <w:style w:type="table" w:styleId="Mkatabulky">
    <w:name w:val="Table Grid"/>
    <w:basedOn w:val="Normlntabulka"/>
    <w:uiPriority w:val="59"/>
    <w:rsid w:val="00E22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1454</Words>
  <Characters>8584</Characters>
  <Application>Microsoft Office Word</Application>
  <DocSecurity>0</DocSecurity>
  <Lines>71</Lines>
  <Paragraphs>20</Paragraphs>
  <ScaleCrop>false</ScaleCrop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dc:description/>
  <cp:lastModifiedBy>Tomáš Motal</cp:lastModifiedBy>
  <cp:revision>46</cp:revision>
  <dcterms:created xsi:type="dcterms:W3CDTF">2025-02-03T11:54:00Z</dcterms:created>
  <dcterms:modified xsi:type="dcterms:W3CDTF">2026-02-05T13:10:00Z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